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052225" w:rsidRDefault="00052225" w:rsidP="00D05488">
      <w:pPr>
        <w:jc w:val="center"/>
        <w:rPr>
          <w:sz w:val="28"/>
        </w:rPr>
      </w:pPr>
    </w:p>
    <w:p w:rsidR="00052225" w:rsidRDefault="00052225" w:rsidP="00D05488">
      <w:pPr>
        <w:jc w:val="center"/>
        <w:rPr>
          <w:sz w:val="28"/>
        </w:rPr>
      </w:pPr>
    </w:p>
    <w:p w:rsidR="00A5599F" w:rsidRDefault="00A5599F" w:rsidP="00D05488">
      <w:pPr>
        <w:jc w:val="center"/>
        <w:rPr>
          <w:sz w:val="28"/>
        </w:rPr>
      </w:pPr>
    </w:p>
    <w:p w:rsidR="00A5599F" w:rsidRDefault="00A5599F" w:rsidP="00A5599F">
      <w:pPr>
        <w:jc w:val="both"/>
        <w:rPr>
          <w:sz w:val="28"/>
        </w:rPr>
      </w:pPr>
      <w:r>
        <w:rPr>
          <w:sz w:val="28"/>
        </w:rPr>
        <w:t xml:space="preserve">    12 сентября 2023 года в Центре событий РБК пройдет масштабная конференция « Условия труда в новой реальности. Как привлечь и сохранить трудовые ресурсы. </w:t>
      </w:r>
      <w:proofErr w:type="gramStart"/>
      <w:r>
        <w:rPr>
          <w:sz w:val="28"/>
          <w:lang w:val="en-US"/>
        </w:rPr>
        <w:t>HR</w:t>
      </w:r>
      <w:r>
        <w:rPr>
          <w:sz w:val="28"/>
        </w:rPr>
        <w:t>-бренд и культура безопасности».</w:t>
      </w:r>
      <w:proofErr w:type="gramEnd"/>
      <w:r>
        <w:rPr>
          <w:sz w:val="28"/>
        </w:rPr>
        <w:t xml:space="preserve">  Организатор: </w:t>
      </w:r>
      <w:proofErr w:type="spellStart"/>
      <w:r>
        <w:rPr>
          <w:sz w:val="28"/>
        </w:rPr>
        <w:t>Ассосиация</w:t>
      </w:r>
      <w:proofErr w:type="spellEnd"/>
      <w:r>
        <w:rPr>
          <w:sz w:val="28"/>
        </w:rPr>
        <w:t xml:space="preserve"> «СИЗ»</w:t>
      </w:r>
      <w:r w:rsidR="000755DE">
        <w:rPr>
          <w:sz w:val="28"/>
        </w:rPr>
        <w:t>.</w:t>
      </w:r>
    </w:p>
    <w:p w:rsidR="00C66FC7" w:rsidRDefault="00C66FC7" w:rsidP="00C66FC7">
      <w:pPr>
        <w:spacing w:line="228" w:lineRule="atLeast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</w:t>
      </w:r>
      <w:r w:rsidR="000755DE" w:rsidRPr="00C66FC7">
        <w:rPr>
          <w:rFonts w:eastAsia="Times New Roman" w:cs="Times New Roman"/>
          <w:bCs/>
          <w:sz w:val="28"/>
          <w:lang w:eastAsia="ru-RU"/>
        </w:rPr>
        <w:t>Ключевой темой мероприятия станут вопросы о том, кто в нынешних условиях рекордно низкой безработицы в России диктует правила на рынке труда - работники или работодатели? Хорошо это или плохо?</w:t>
      </w:r>
    </w:p>
    <w:p w:rsidR="00C66FC7" w:rsidRDefault="000755DE" w:rsidP="00C66FC7">
      <w:pPr>
        <w:spacing w:line="228" w:lineRule="atLeast"/>
        <w:jc w:val="both"/>
        <w:rPr>
          <w:rFonts w:eastAsia="Times New Roman" w:cs="Times New Roman"/>
          <w:bCs/>
          <w:sz w:val="28"/>
          <w:lang w:eastAsia="ru-RU"/>
        </w:rPr>
      </w:pPr>
      <w:r w:rsidRPr="00C66FC7">
        <w:rPr>
          <w:rFonts w:eastAsia="Times New Roman" w:cs="Times New Roman"/>
          <w:bCs/>
          <w:sz w:val="28"/>
          <w:lang w:eastAsia="ru-RU"/>
        </w:rPr>
        <w:t>Как привлечь, сберечь и сохранить трудовые ресурсы в новых реалиях?</w:t>
      </w:r>
    </w:p>
    <w:p w:rsidR="00440A9A" w:rsidRDefault="000755DE" w:rsidP="00440A9A">
      <w:pPr>
        <w:spacing w:line="228" w:lineRule="atLeast"/>
        <w:jc w:val="both"/>
        <w:rPr>
          <w:rFonts w:eastAsia="Times New Roman" w:cs="Times New Roman"/>
          <w:bCs/>
          <w:sz w:val="28"/>
          <w:lang w:eastAsia="ru-RU"/>
        </w:rPr>
      </w:pPr>
      <w:r w:rsidRPr="00C66FC7">
        <w:rPr>
          <w:rFonts w:eastAsia="Times New Roman" w:cs="Times New Roman"/>
          <w:bCs/>
          <w:sz w:val="28"/>
          <w:lang w:eastAsia="ru-RU"/>
        </w:rPr>
        <w:t>Прогнозы экспертов рынка труда говорят о прогрессирующем нарастании спроса на синие воротнички.</w:t>
      </w:r>
    </w:p>
    <w:p w:rsidR="00C66FC7" w:rsidRPr="000755DE" w:rsidRDefault="00C66FC7" w:rsidP="00440A9A">
      <w:pPr>
        <w:spacing w:line="228" w:lineRule="atLeast"/>
        <w:jc w:val="both"/>
        <w:rPr>
          <w:rFonts w:eastAsia="Times New Roman" w:cs="Times New Roman"/>
          <w:bCs/>
          <w:sz w:val="28"/>
          <w:lang w:eastAsia="ru-RU"/>
        </w:rPr>
      </w:pPr>
      <w:r w:rsidRPr="000755DE">
        <w:rPr>
          <w:rFonts w:eastAsia="Times New Roman" w:cs="Times New Roman"/>
          <w:color w:val="000000"/>
          <w:sz w:val="28"/>
          <w:lang w:eastAsia="ru-RU"/>
        </w:rPr>
        <w:t xml:space="preserve">Вместе с ведущими экономистами, учеными, а также </w:t>
      </w:r>
      <w:proofErr w:type="spellStart"/>
      <w:proofErr w:type="gramStart"/>
      <w:r w:rsidRPr="000755DE">
        <w:rPr>
          <w:rFonts w:eastAsia="Times New Roman" w:cs="Times New Roman"/>
          <w:color w:val="000000"/>
          <w:sz w:val="28"/>
          <w:lang w:eastAsia="ru-RU"/>
        </w:rPr>
        <w:t>топ-менеджерами</w:t>
      </w:r>
      <w:proofErr w:type="spellEnd"/>
      <w:proofErr w:type="gramEnd"/>
      <w:r w:rsidRPr="000755DE">
        <w:rPr>
          <w:rFonts w:eastAsia="Times New Roman" w:cs="Times New Roman"/>
          <w:color w:val="000000"/>
          <w:sz w:val="28"/>
          <w:lang w:eastAsia="ru-RU"/>
        </w:rPr>
        <w:t xml:space="preserve"> крупнейших промышленных компаний страны обсудим самые успешные и самые провальные практики по созданию привлекательных и безопасных условий труда и работе с персоналом, разберем тренды, рассмотрим эффективные инструменты привлечения и сохранения рабочих рук. </w:t>
      </w:r>
      <w:r w:rsidR="00425765">
        <w:rPr>
          <w:rFonts w:eastAsia="Times New Roman" w:cs="Times New Roman"/>
          <w:color w:val="000000"/>
          <w:sz w:val="28"/>
          <w:lang w:eastAsia="ru-RU"/>
        </w:rPr>
        <w:t xml:space="preserve">   </w:t>
      </w:r>
      <w:r w:rsidRPr="000755DE">
        <w:rPr>
          <w:rFonts w:eastAsia="Times New Roman" w:cs="Times New Roman"/>
          <w:color w:val="000000"/>
          <w:sz w:val="28"/>
          <w:lang w:eastAsia="ru-RU"/>
        </w:rPr>
        <w:t>Представим модель рабочего места будущего.</w:t>
      </w:r>
    </w:p>
    <w:p w:rsidR="00C66FC7" w:rsidRDefault="00C66FC7" w:rsidP="00C66FC7">
      <w:pPr>
        <w:spacing w:line="228" w:lineRule="atLeast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C66FC7">
        <w:rPr>
          <w:rFonts w:eastAsia="Times New Roman" w:cs="Times New Roman"/>
          <w:b/>
          <w:bCs/>
          <w:color w:val="000000"/>
          <w:sz w:val="28"/>
          <w:lang w:eastAsia="ru-RU"/>
        </w:rPr>
        <w:t>Конференция пройдет в рамках мероприятий Деловой программы выставки БИОТ-2023.</w:t>
      </w:r>
    </w:p>
    <w:p w:rsidR="00440A9A" w:rsidRPr="005B3EC8" w:rsidRDefault="00440A9A" w:rsidP="00440A9A">
      <w:pPr>
        <w:spacing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Регистрация по телефону 8 495 789 93 20.</w:t>
      </w:r>
    </w:p>
    <w:p w:rsidR="00440A9A" w:rsidRPr="00D7176D" w:rsidRDefault="00440A9A" w:rsidP="00440A9A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</w:t>
      </w:r>
      <w:r w:rsidRPr="00D7176D">
        <w:rPr>
          <w:rFonts w:cs="Times New Roman"/>
          <w:sz w:val="28"/>
        </w:rPr>
        <w:t xml:space="preserve">Администрация </w:t>
      </w:r>
      <w:proofErr w:type="spellStart"/>
      <w:r w:rsidRPr="00D7176D">
        <w:rPr>
          <w:rFonts w:cs="Times New Roman"/>
          <w:sz w:val="28"/>
        </w:rPr>
        <w:t>Карталинского</w:t>
      </w:r>
      <w:proofErr w:type="spellEnd"/>
      <w:r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r>
        <w:rPr>
          <w:rFonts w:cs="Times New Roman"/>
          <w:sz w:val="28"/>
        </w:rPr>
        <w:t>Конференции</w:t>
      </w:r>
      <w:r w:rsidRPr="00D7176D">
        <w:rPr>
          <w:rFonts w:cs="Times New Roman"/>
          <w:sz w:val="28"/>
        </w:rPr>
        <w:t>.</w:t>
      </w:r>
    </w:p>
    <w:p w:rsidR="00440A9A" w:rsidRDefault="00440A9A" w:rsidP="00440A9A">
      <w:pPr>
        <w:jc w:val="both"/>
        <w:rPr>
          <w:rFonts w:cs="Times New Roman"/>
          <w:sz w:val="28"/>
        </w:rPr>
      </w:pPr>
    </w:p>
    <w:p w:rsidR="00440A9A" w:rsidRPr="000C2DCF" w:rsidRDefault="00440A9A" w:rsidP="00440A9A">
      <w:pPr>
        <w:rPr>
          <w:rFonts w:cs="Times New Roman"/>
          <w:sz w:val="28"/>
        </w:rPr>
      </w:pPr>
    </w:p>
    <w:p w:rsidR="00C33F08" w:rsidRPr="00425264" w:rsidRDefault="00C33F08" w:rsidP="00C33F0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C33F08" w:rsidRDefault="00C33F08" w:rsidP="00C33F0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C33F08" w:rsidRDefault="00C33F08" w:rsidP="00C33F0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C33F08" w:rsidRPr="00425264" w:rsidRDefault="00C33F08" w:rsidP="00C33F0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C33F08" w:rsidRPr="00162F99" w:rsidRDefault="00C33F08" w:rsidP="00C33F0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C33F08" w:rsidRDefault="00C33F08" w:rsidP="00C33F0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440A9A" w:rsidRPr="00C66FC7" w:rsidRDefault="00440A9A" w:rsidP="00C66FC7">
      <w:pPr>
        <w:spacing w:line="228" w:lineRule="atLeast"/>
        <w:jc w:val="both"/>
        <w:rPr>
          <w:rFonts w:eastAsia="Times New Roman" w:cs="Times New Roman"/>
          <w:sz w:val="28"/>
          <w:lang w:eastAsia="ru-RU"/>
        </w:rPr>
      </w:pPr>
    </w:p>
    <w:p w:rsidR="000755DE" w:rsidRPr="00C66FC7" w:rsidRDefault="000755DE" w:rsidP="00A5599F">
      <w:pPr>
        <w:jc w:val="both"/>
        <w:rPr>
          <w:sz w:val="28"/>
        </w:rPr>
      </w:pPr>
      <w:r w:rsidRPr="00C66FC7">
        <w:rPr>
          <w:sz w:val="28"/>
        </w:rPr>
        <w:t xml:space="preserve">   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755DE" w:rsidRPr="000755DE" w:rsidTr="000755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51" w:type="dxa"/>
              <w:jc w:val="center"/>
              <w:tblCellSpacing w:w="0" w:type="dxa"/>
              <w:shd w:val="clear" w:color="auto" w:fill="DBEEF9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0755DE" w:rsidRPr="000755DE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EF9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hideMark/>
                </w:tcPr>
                <w:p w:rsidR="000755DE" w:rsidRPr="000755DE" w:rsidRDefault="000755DE" w:rsidP="000755DE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0755DE" w:rsidRPr="000755DE" w:rsidRDefault="000755DE" w:rsidP="000755DE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0755DE" w:rsidRPr="000755DE" w:rsidRDefault="000755DE" w:rsidP="000755DE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755DE" w:rsidRPr="000755DE" w:rsidTr="000755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51" w:type="dxa"/>
              <w:jc w:val="center"/>
              <w:tblCellSpacing w:w="0" w:type="dxa"/>
              <w:shd w:val="clear" w:color="auto" w:fill="DBEEF9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0755DE" w:rsidRPr="000755DE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EF9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151"/>
                  </w:tblGrid>
                  <w:tr w:rsidR="000755DE" w:rsidRPr="000755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55DE" w:rsidRPr="000755DE" w:rsidRDefault="000755DE" w:rsidP="00425765">
                        <w:pPr>
                          <w:spacing w:after="190" w:line="228" w:lineRule="atLeast"/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0755DE" w:rsidRPr="000755DE" w:rsidRDefault="000755DE" w:rsidP="000755DE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0755DE" w:rsidRPr="000755DE" w:rsidRDefault="000755DE" w:rsidP="000755DE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014"/>
    <w:multiLevelType w:val="multilevel"/>
    <w:tmpl w:val="A0C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6FCA"/>
    <w:multiLevelType w:val="multilevel"/>
    <w:tmpl w:val="CB2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52225"/>
    <w:rsid w:val="00064B89"/>
    <w:rsid w:val="000755DE"/>
    <w:rsid w:val="00076A3A"/>
    <w:rsid w:val="00077FDE"/>
    <w:rsid w:val="00082558"/>
    <w:rsid w:val="000B3A1A"/>
    <w:rsid w:val="000C2DCF"/>
    <w:rsid w:val="00115E10"/>
    <w:rsid w:val="00120C51"/>
    <w:rsid w:val="00134697"/>
    <w:rsid w:val="001445B0"/>
    <w:rsid w:val="0016258A"/>
    <w:rsid w:val="00162F99"/>
    <w:rsid w:val="00173CA8"/>
    <w:rsid w:val="001966E0"/>
    <w:rsid w:val="001A48F4"/>
    <w:rsid w:val="001B2145"/>
    <w:rsid w:val="001C4965"/>
    <w:rsid w:val="00200BC3"/>
    <w:rsid w:val="00202B8A"/>
    <w:rsid w:val="002107D2"/>
    <w:rsid w:val="00217A9C"/>
    <w:rsid w:val="00225161"/>
    <w:rsid w:val="00227A54"/>
    <w:rsid w:val="00231EA0"/>
    <w:rsid w:val="00282022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25765"/>
    <w:rsid w:val="00440A9A"/>
    <w:rsid w:val="00446B28"/>
    <w:rsid w:val="004568CC"/>
    <w:rsid w:val="004714D6"/>
    <w:rsid w:val="004B57A3"/>
    <w:rsid w:val="004C5FE2"/>
    <w:rsid w:val="004C67DF"/>
    <w:rsid w:val="004E3DEF"/>
    <w:rsid w:val="00541220"/>
    <w:rsid w:val="00551E2F"/>
    <w:rsid w:val="00570AAC"/>
    <w:rsid w:val="0057291F"/>
    <w:rsid w:val="0057619E"/>
    <w:rsid w:val="00580206"/>
    <w:rsid w:val="00590A3A"/>
    <w:rsid w:val="005B3EC8"/>
    <w:rsid w:val="005C4742"/>
    <w:rsid w:val="005C5D0D"/>
    <w:rsid w:val="005C5E7E"/>
    <w:rsid w:val="005D475E"/>
    <w:rsid w:val="005F7069"/>
    <w:rsid w:val="00620784"/>
    <w:rsid w:val="00637D18"/>
    <w:rsid w:val="00654DC3"/>
    <w:rsid w:val="006627AB"/>
    <w:rsid w:val="006706EB"/>
    <w:rsid w:val="0067272C"/>
    <w:rsid w:val="006A2FE4"/>
    <w:rsid w:val="006C0997"/>
    <w:rsid w:val="006D54BE"/>
    <w:rsid w:val="006E40CD"/>
    <w:rsid w:val="006F32F4"/>
    <w:rsid w:val="007056B1"/>
    <w:rsid w:val="00731082"/>
    <w:rsid w:val="007676AE"/>
    <w:rsid w:val="00771BD4"/>
    <w:rsid w:val="007978FA"/>
    <w:rsid w:val="007A698E"/>
    <w:rsid w:val="007B26ED"/>
    <w:rsid w:val="00805706"/>
    <w:rsid w:val="00825319"/>
    <w:rsid w:val="00841010"/>
    <w:rsid w:val="00862C0C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3473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0D85"/>
    <w:rsid w:val="00A54B7B"/>
    <w:rsid w:val="00A55740"/>
    <w:rsid w:val="00A5599F"/>
    <w:rsid w:val="00AA2ACB"/>
    <w:rsid w:val="00AC2B88"/>
    <w:rsid w:val="00AD11B2"/>
    <w:rsid w:val="00AD1DC5"/>
    <w:rsid w:val="00AD5C50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33F08"/>
    <w:rsid w:val="00C41C91"/>
    <w:rsid w:val="00C6193A"/>
    <w:rsid w:val="00C66FC7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C2493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5472-386E-4028-8157-B03EC170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95</cp:revision>
  <dcterms:created xsi:type="dcterms:W3CDTF">2020-03-11T05:14:00Z</dcterms:created>
  <dcterms:modified xsi:type="dcterms:W3CDTF">2023-08-09T03:26:00Z</dcterms:modified>
</cp:coreProperties>
</file>